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3A5D" w14:textId="77777777" w:rsidR="00BB7990" w:rsidRDefault="00BB7990" w:rsidP="00BB7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34175193"/>
      <w:r>
        <w:rPr>
          <w:noProof/>
          <w:lang w:eastAsia="ru-RU"/>
        </w:rPr>
        <w:drawing>
          <wp:inline distT="0" distB="0" distL="0" distR="0" wp14:anchorId="0848F380" wp14:editId="71B21797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8F2B3" w14:textId="77777777" w:rsidR="00BB7990" w:rsidRDefault="00BB7990" w:rsidP="00BB7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B3B2F7" w14:textId="0BD9B391" w:rsidR="00BB7990" w:rsidRDefault="00BB7990" w:rsidP="00BB79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00E583D4" w14:textId="77777777" w:rsidR="00BB7990" w:rsidRDefault="00BB7990" w:rsidP="00BB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83FEE7F" wp14:editId="27AD54AE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A25BD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7FFF042C" w14:textId="77777777" w:rsidR="00BB7990" w:rsidRDefault="00BB7990" w:rsidP="00BB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755019F9" w14:textId="77777777" w:rsidR="00BB7990" w:rsidRDefault="00BB7990" w:rsidP="00BB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1D0152EE" w14:textId="77777777" w:rsidR="00BB7990" w:rsidRDefault="00BB7990" w:rsidP="00BB79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CC4938E" w14:textId="046C33A9" w:rsidR="004F070B" w:rsidRDefault="00BB7990" w:rsidP="003A209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bookmarkStart w:id="1" w:name="_Hlk134173576"/>
      <w:r w:rsidR="003A2091" w:rsidRPr="00902993">
        <w:rPr>
          <w:rFonts w:ascii="Times New Roman" w:hAnsi="Times New Roman"/>
          <w:sz w:val="28"/>
          <w:szCs w:val="28"/>
        </w:rPr>
        <w:t>«</w:t>
      </w:r>
      <w:r w:rsidR="003A2091" w:rsidRPr="0090299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Златоустовского городского округа от 29.11.2013 №485-П «Об утверждении муниципальной программы Златоустовского городского округа </w:t>
      </w:r>
      <w:bookmarkStart w:id="2" w:name="_Hlk137202905"/>
      <w:r w:rsidR="003A2091" w:rsidRPr="00902993">
        <w:rPr>
          <w:rFonts w:ascii="Times New Roman" w:hAnsi="Times New Roman" w:cs="Times New Roman"/>
          <w:sz w:val="28"/>
          <w:szCs w:val="28"/>
        </w:rPr>
        <w:t>«Управление муниципальными финансами и обеспечение сбалансированности бюджета Златоустовского городского округа</w:t>
      </w:r>
      <w:r w:rsidR="003A2091" w:rsidRPr="00902993">
        <w:rPr>
          <w:rFonts w:ascii="Times New Roman" w:hAnsi="Times New Roman"/>
          <w:sz w:val="28"/>
          <w:szCs w:val="28"/>
        </w:rPr>
        <w:t>»</w:t>
      </w:r>
      <w:bookmarkEnd w:id="2"/>
    </w:p>
    <w:p w14:paraId="146C931E" w14:textId="77777777" w:rsidR="004F070B" w:rsidRDefault="004F070B" w:rsidP="004F070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bookmarkEnd w:id="1"/>
    <w:p w14:paraId="6AAB5719" w14:textId="0964C85D" w:rsidR="00BB7990" w:rsidRPr="004F070B" w:rsidRDefault="00BB7990" w:rsidP="004F07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3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3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4F070B" w:rsidRPr="004F070B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3A2091" w:rsidRPr="00902993">
        <w:rPr>
          <w:rFonts w:ascii="Times New Roman" w:hAnsi="Times New Roman" w:cs="Times New Roman"/>
          <w:sz w:val="28"/>
          <w:szCs w:val="28"/>
        </w:rPr>
        <w:t>Управление муниципальными финансами и обеспечение сбалансированности бюджета Златоустовского городского округа</w:t>
      </w:r>
      <w:r w:rsidR="003A2091" w:rsidRPr="009029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результаты которой отражены в заключении от </w:t>
      </w:r>
      <w:r w:rsidR="004F070B">
        <w:rPr>
          <w:rFonts w:ascii="Times New Roman" w:hAnsi="Times New Roman"/>
          <w:sz w:val="28"/>
          <w:szCs w:val="28"/>
        </w:rPr>
        <w:t>2</w:t>
      </w:r>
      <w:r w:rsidR="003A209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</w:t>
      </w:r>
      <w:r w:rsidR="003A209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.2023 №</w:t>
      </w:r>
      <w:r w:rsidR="003A2091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>.</w:t>
      </w:r>
    </w:p>
    <w:p w14:paraId="4A394AA0" w14:textId="77777777" w:rsidR="00BB7990" w:rsidRDefault="00BB7990" w:rsidP="00BB79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 – Порядок №252-п).</w:t>
      </w:r>
    </w:p>
    <w:p w14:paraId="12F0AF39" w14:textId="53AEA052" w:rsidR="00BB7990" w:rsidRDefault="00BB7990" w:rsidP="00BB7990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</w:t>
      </w:r>
      <w:r w:rsidRPr="00BB7990">
        <w:rPr>
          <w:rFonts w:ascii="Times New Roman" w:hAnsi="Times New Roman"/>
          <w:sz w:val="28"/>
          <w:szCs w:val="28"/>
        </w:rPr>
        <w:t>уточнение объема финансирования в соответствие с решением Собрания депутатов ЗГО от 03.04.2023 №17-ЗГО «О внесении изменений в решение Собрания депутатов Златоустовского городского округа</w:t>
      </w:r>
      <w:r w:rsidR="00660662">
        <w:rPr>
          <w:rFonts w:ascii="Times New Roman" w:hAnsi="Times New Roman"/>
          <w:sz w:val="28"/>
          <w:szCs w:val="28"/>
        </w:rPr>
        <w:t>.</w:t>
      </w:r>
      <w:r w:rsidRPr="00BB7990">
        <w:rPr>
          <w:rFonts w:ascii="Times New Roman" w:hAnsi="Times New Roman"/>
          <w:sz w:val="28"/>
          <w:szCs w:val="28"/>
        </w:rPr>
        <w:t xml:space="preserve"> от 19.12.2022 №67-ЗГО «О бюджете Златоустовского городского округа на 2023 год и плановый период 2024 и 2025 годов».</w:t>
      </w:r>
    </w:p>
    <w:p w14:paraId="367EE20B" w14:textId="61C78DCD" w:rsidR="00BB7990" w:rsidRDefault="00BB7990" w:rsidP="00BB79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Внесение изменений в муниципальную программу производится в срок,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установленный Порядком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№252-п.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CB28CA6" w14:textId="77777777" w:rsidR="00BB7990" w:rsidRPr="00BD676B" w:rsidRDefault="00BB7990" w:rsidP="00BB7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76B">
        <w:rPr>
          <w:rFonts w:ascii="Times New Roman" w:hAnsi="Times New Roman" w:cs="Times New Roman"/>
          <w:sz w:val="28"/>
          <w:szCs w:val="28"/>
        </w:rPr>
        <w:t>Проект постановления Администрации Златоустовского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76B">
        <w:rPr>
          <w:rFonts w:ascii="Times New Roman" w:hAnsi="Times New Roman" w:cs="Times New Roman"/>
          <w:sz w:val="28"/>
          <w:szCs w:val="28"/>
        </w:rPr>
        <w:t>соответствует основным положениям Порядка №252-п.</w:t>
      </w:r>
    </w:p>
    <w:p w14:paraId="7DE38723" w14:textId="7D98E38A" w:rsidR="00BB7990" w:rsidRDefault="00BB7990" w:rsidP="00D44A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6B">
        <w:rPr>
          <w:rFonts w:ascii="Times New Roman" w:hAnsi="Times New Roman" w:cs="Times New Roman"/>
          <w:sz w:val="28"/>
          <w:szCs w:val="28"/>
        </w:rPr>
        <w:t xml:space="preserve">Принято постановление Администрации ЗГО </w:t>
      </w:r>
      <w:r w:rsidR="00AD6325" w:rsidRPr="00AD6325">
        <w:rPr>
          <w:rFonts w:ascii="Times New Roman" w:hAnsi="Times New Roman" w:cs="Times New Roman"/>
          <w:sz w:val="28"/>
          <w:szCs w:val="28"/>
        </w:rPr>
        <w:t>№</w:t>
      </w:r>
      <w:r w:rsidR="003A2091">
        <w:rPr>
          <w:rFonts w:ascii="Times New Roman" w:hAnsi="Times New Roman" w:cs="Times New Roman"/>
          <w:sz w:val="28"/>
          <w:szCs w:val="28"/>
        </w:rPr>
        <w:t>22</w:t>
      </w:r>
      <w:r w:rsidR="00AD6325" w:rsidRPr="00AD6325">
        <w:rPr>
          <w:rFonts w:ascii="Times New Roman" w:hAnsi="Times New Roman" w:cs="Times New Roman"/>
          <w:sz w:val="28"/>
          <w:szCs w:val="28"/>
        </w:rPr>
        <w:t xml:space="preserve">5-П/АДМ </w:t>
      </w:r>
      <w:r w:rsidRPr="00BD676B">
        <w:rPr>
          <w:rFonts w:ascii="Times New Roman" w:hAnsi="Times New Roman" w:cs="Times New Roman"/>
          <w:sz w:val="28"/>
          <w:szCs w:val="28"/>
        </w:rPr>
        <w:t xml:space="preserve">от </w:t>
      </w:r>
      <w:r w:rsidR="003A2091">
        <w:rPr>
          <w:rFonts w:ascii="Times New Roman" w:hAnsi="Times New Roman" w:cs="Times New Roman"/>
          <w:sz w:val="28"/>
          <w:szCs w:val="28"/>
        </w:rPr>
        <w:t>30</w:t>
      </w:r>
      <w:r w:rsidRPr="00BD676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676B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091" w:rsidRPr="003A2091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Златоустовского городского округа от 29.11.2013 №485-П «Об утверждении муниципальной программы Златоустовского городского округа «Управление муниципальными финансами и обеспечение сбалансированности бюджета Златоустовского городского округа»</w:t>
      </w:r>
    </w:p>
    <w:p w14:paraId="1CC44918" w14:textId="77777777" w:rsidR="00BB7990" w:rsidRDefault="00BB7990" w:rsidP="00BB79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38896" w14:textId="54BB363E" w:rsidR="00BB7990" w:rsidRDefault="00BB7990" w:rsidP="004B79A5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0C2BD2F7" w14:textId="38B122EE" w:rsidR="00BB7990" w:rsidRDefault="004B79A5" w:rsidP="004B79A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2091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B799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A20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7990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</w:t>
      </w:r>
    </w:p>
    <w:bookmarkEnd w:id="0"/>
    <w:sectPr w:rsidR="00BB7990" w:rsidSect="0066066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90"/>
    <w:rsid w:val="003A2091"/>
    <w:rsid w:val="004B79A5"/>
    <w:rsid w:val="004F070B"/>
    <w:rsid w:val="00660662"/>
    <w:rsid w:val="008B0B48"/>
    <w:rsid w:val="00964008"/>
    <w:rsid w:val="00AD6325"/>
    <w:rsid w:val="00BB7990"/>
    <w:rsid w:val="00D44AFC"/>
    <w:rsid w:val="00D53234"/>
    <w:rsid w:val="00D8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29AF"/>
  <w15:chartTrackingRefBased/>
  <w15:docId w15:val="{F0E3C654-16D4-456B-B2AD-232B8F60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99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2023-06-09T06:37:00Z</cp:lastPrinted>
  <dcterms:created xsi:type="dcterms:W3CDTF">2023-06-09T06:37:00Z</dcterms:created>
  <dcterms:modified xsi:type="dcterms:W3CDTF">2023-06-09T06:37:00Z</dcterms:modified>
</cp:coreProperties>
</file>